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7C6" w:rsidRPr="00686BE0" w:rsidRDefault="009127C6" w:rsidP="00686BE0">
      <w:pPr>
        <w:spacing w:line="480" w:lineRule="auto"/>
        <w:jc w:val="center"/>
        <w:rPr>
          <w:color w:val="FF0000"/>
          <w:sz w:val="24"/>
          <w:szCs w:val="24"/>
        </w:rPr>
      </w:pPr>
      <w:r w:rsidRPr="00BE187C">
        <w:rPr>
          <w:sz w:val="24"/>
          <w:szCs w:val="24"/>
        </w:rPr>
        <w:t>Changes in Winogradsky column microbial diversity when limiting nutrients are introduced to environments with varying carbon sources</w:t>
      </w:r>
      <w:r w:rsidRPr="00686BE0">
        <w:rPr>
          <w:i/>
          <w:sz w:val="24"/>
          <w:szCs w:val="24"/>
        </w:rPr>
        <w:t xml:space="preserve"> </w:t>
      </w:r>
      <w:r w:rsidR="00BE187C">
        <w:rPr>
          <w:sz w:val="24"/>
          <w:szCs w:val="24"/>
        </w:rPr>
        <w:t>– a descriptive title</w:t>
      </w:r>
    </w:p>
    <w:p w:rsidR="009127C6" w:rsidRPr="00686BE0" w:rsidRDefault="009127C6" w:rsidP="00686BE0">
      <w:pPr>
        <w:spacing w:line="480" w:lineRule="auto"/>
        <w:jc w:val="center"/>
        <w:rPr>
          <w:sz w:val="24"/>
          <w:szCs w:val="24"/>
        </w:rPr>
      </w:pPr>
      <w:proofErr w:type="gramStart"/>
      <w:r w:rsidRPr="00686BE0">
        <w:rPr>
          <w:sz w:val="24"/>
          <w:szCs w:val="24"/>
        </w:rPr>
        <w:t>Your</w:t>
      </w:r>
      <w:proofErr w:type="gramEnd"/>
      <w:r w:rsidRPr="00686BE0">
        <w:rPr>
          <w:sz w:val="24"/>
          <w:szCs w:val="24"/>
        </w:rPr>
        <w:t xml:space="preserve"> Name</w:t>
      </w:r>
    </w:p>
    <w:p w:rsidR="009127C6" w:rsidRDefault="009127C6" w:rsidP="00686BE0">
      <w:pPr>
        <w:spacing w:line="480" w:lineRule="auto"/>
        <w:jc w:val="center"/>
        <w:rPr>
          <w:i/>
          <w:sz w:val="24"/>
          <w:szCs w:val="24"/>
        </w:rPr>
      </w:pPr>
      <w:r w:rsidRPr="00686BE0">
        <w:rPr>
          <w:sz w:val="24"/>
          <w:szCs w:val="24"/>
        </w:rPr>
        <w:t>April 15</w:t>
      </w:r>
      <w:r w:rsidRPr="00686BE0">
        <w:rPr>
          <w:sz w:val="24"/>
          <w:szCs w:val="24"/>
          <w:vertAlign w:val="superscript"/>
        </w:rPr>
        <w:t>th</w:t>
      </w:r>
      <w:r w:rsidRPr="00686BE0">
        <w:rPr>
          <w:sz w:val="24"/>
          <w:szCs w:val="24"/>
        </w:rPr>
        <w:t xml:space="preserve">, 2012 – </w:t>
      </w:r>
      <w:r w:rsidRPr="00BE187C">
        <w:rPr>
          <w:i/>
          <w:sz w:val="24"/>
          <w:szCs w:val="24"/>
        </w:rPr>
        <w:t>date of completion</w:t>
      </w:r>
    </w:p>
    <w:p w:rsidR="00BE187C" w:rsidRPr="00BE187C" w:rsidRDefault="00BE187C" w:rsidP="00686BE0">
      <w:pPr>
        <w:spacing w:line="480" w:lineRule="auto"/>
        <w:jc w:val="center"/>
        <w:rPr>
          <w:i/>
          <w:sz w:val="24"/>
          <w:szCs w:val="24"/>
        </w:rPr>
      </w:pPr>
      <w:r w:rsidRPr="00BE187C">
        <w:rPr>
          <w:sz w:val="24"/>
          <w:szCs w:val="24"/>
        </w:rPr>
        <w:t>AP Biology</w:t>
      </w:r>
      <w:r>
        <w:rPr>
          <w:i/>
          <w:sz w:val="24"/>
          <w:szCs w:val="24"/>
        </w:rPr>
        <w:t xml:space="preserve"> – Course Title</w:t>
      </w:r>
    </w:p>
    <w:p w:rsidR="009127C6" w:rsidRPr="00686BE0" w:rsidRDefault="009127C6" w:rsidP="00686BE0">
      <w:pPr>
        <w:spacing w:line="480" w:lineRule="auto"/>
        <w:jc w:val="center"/>
        <w:rPr>
          <w:sz w:val="24"/>
          <w:szCs w:val="24"/>
        </w:rPr>
      </w:pPr>
      <w:r w:rsidRPr="00686BE0">
        <w:rPr>
          <w:sz w:val="24"/>
          <w:szCs w:val="24"/>
        </w:rPr>
        <w:t>INTRODUCTION</w:t>
      </w:r>
    </w:p>
    <w:p w:rsidR="009127C6" w:rsidRPr="00BE187C" w:rsidRDefault="009127C6" w:rsidP="00686BE0">
      <w:pPr>
        <w:spacing w:line="480" w:lineRule="auto"/>
        <w:rPr>
          <w:i/>
          <w:sz w:val="24"/>
          <w:szCs w:val="24"/>
        </w:rPr>
      </w:pPr>
      <w:r w:rsidRPr="00686BE0">
        <w:rPr>
          <w:sz w:val="24"/>
          <w:szCs w:val="24"/>
        </w:rPr>
        <w:tab/>
      </w:r>
      <w:r w:rsidRPr="00BE187C">
        <w:rPr>
          <w:i/>
          <w:sz w:val="24"/>
          <w:szCs w:val="24"/>
        </w:rPr>
        <w:t xml:space="preserve">This section should contain the research question(s) being addressed.  </w:t>
      </w:r>
      <w:r w:rsidRPr="00BE187C">
        <w:rPr>
          <w:i/>
          <w:sz w:val="24"/>
          <w:szCs w:val="24"/>
          <w:u w:val="single"/>
        </w:rPr>
        <w:t>Justify</w:t>
      </w:r>
      <w:r w:rsidRPr="00BE187C">
        <w:rPr>
          <w:i/>
          <w:sz w:val="24"/>
          <w:szCs w:val="24"/>
        </w:rPr>
        <w:t xml:space="preserve"> each question (purpose) with the objectives of the lab.  Avoid being too vague by giving as much depth in your explanation as possible.</w:t>
      </w:r>
    </w:p>
    <w:p w:rsidR="009127C6" w:rsidRPr="00686BE0" w:rsidRDefault="009127C6" w:rsidP="00686BE0">
      <w:pPr>
        <w:spacing w:line="480" w:lineRule="auto"/>
        <w:jc w:val="center"/>
        <w:rPr>
          <w:sz w:val="24"/>
          <w:szCs w:val="24"/>
        </w:rPr>
      </w:pPr>
      <w:r w:rsidRPr="00686BE0">
        <w:rPr>
          <w:sz w:val="24"/>
          <w:szCs w:val="24"/>
        </w:rPr>
        <w:t>HYPOTH</w:t>
      </w:r>
      <w:r w:rsidR="00686BE0" w:rsidRPr="00686BE0">
        <w:rPr>
          <w:sz w:val="24"/>
          <w:szCs w:val="24"/>
        </w:rPr>
        <w:t>E</w:t>
      </w:r>
      <w:r w:rsidRPr="00686BE0">
        <w:rPr>
          <w:sz w:val="24"/>
          <w:szCs w:val="24"/>
        </w:rPr>
        <w:t>SES</w:t>
      </w:r>
    </w:p>
    <w:p w:rsidR="00686BE0" w:rsidRDefault="00686BE0" w:rsidP="00686BE0">
      <w:pPr>
        <w:spacing w:line="480" w:lineRule="auto"/>
        <w:rPr>
          <w:i/>
          <w:sz w:val="24"/>
          <w:szCs w:val="24"/>
        </w:rPr>
      </w:pPr>
      <w:r w:rsidRPr="00686BE0">
        <w:rPr>
          <w:sz w:val="24"/>
          <w:szCs w:val="24"/>
        </w:rPr>
        <w:tab/>
      </w:r>
      <w:r w:rsidRPr="00BE187C">
        <w:rPr>
          <w:i/>
          <w:sz w:val="24"/>
          <w:szCs w:val="24"/>
        </w:rPr>
        <w:t xml:space="preserve">Introduce both your </w:t>
      </w:r>
      <w:r w:rsidRPr="00BE187C">
        <w:rPr>
          <w:i/>
          <w:sz w:val="24"/>
          <w:szCs w:val="24"/>
          <w:u w:val="single"/>
        </w:rPr>
        <w:t>research (alternative) hypothesis</w:t>
      </w:r>
      <w:r w:rsidRPr="00BE187C">
        <w:rPr>
          <w:i/>
          <w:sz w:val="24"/>
          <w:szCs w:val="24"/>
        </w:rPr>
        <w:t xml:space="preserve"> and your </w:t>
      </w:r>
      <w:r w:rsidRPr="00BE187C">
        <w:rPr>
          <w:i/>
          <w:sz w:val="24"/>
          <w:szCs w:val="24"/>
          <w:u w:val="single"/>
        </w:rPr>
        <w:t>null hypothesis</w:t>
      </w:r>
      <w:r w:rsidRPr="00BE187C">
        <w:rPr>
          <w:i/>
          <w:sz w:val="24"/>
          <w:szCs w:val="24"/>
        </w:rPr>
        <w:t xml:space="preserve"> in this section.  Use an </w:t>
      </w:r>
      <w:r w:rsidRPr="00BE187C">
        <w:rPr>
          <w:i/>
          <w:sz w:val="24"/>
          <w:szCs w:val="24"/>
          <w:u w:val="single"/>
        </w:rPr>
        <w:t>‘If, then, because’</w:t>
      </w:r>
      <w:r w:rsidRPr="00BE187C">
        <w:rPr>
          <w:b/>
          <w:i/>
          <w:sz w:val="24"/>
          <w:szCs w:val="24"/>
        </w:rPr>
        <w:t xml:space="preserve"> </w:t>
      </w:r>
      <w:r w:rsidRPr="00BE187C">
        <w:rPr>
          <w:i/>
          <w:sz w:val="24"/>
          <w:szCs w:val="24"/>
        </w:rPr>
        <w:t xml:space="preserve">format whenever possible.  Identify the scientific reasoning behind your hypothesis.  This should be a brief paragraph of explanation behind your hypothesis.  Use </w:t>
      </w:r>
      <w:r w:rsidRPr="00BE187C">
        <w:rPr>
          <w:i/>
          <w:sz w:val="24"/>
          <w:szCs w:val="24"/>
          <w:u w:val="single"/>
        </w:rPr>
        <w:t>concepts from biology</w:t>
      </w:r>
      <w:r w:rsidRPr="00BE187C">
        <w:rPr>
          <w:i/>
          <w:sz w:val="24"/>
          <w:szCs w:val="24"/>
        </w:rPr>
        <w:t xml:space="preserve"> to support your prediction.  The null hypothesis basically states the opposite of the research hypothesis.  The null can also state that there is no relationship between the tested variables.  A null hypothesis is a statistical hypothesis that is tested for </w:t>
      </w:r>
      <w:r w:rsidRPr="00BE187C">
        <w:rPr>
          <w:i/>
          <w:sz w:val="24"/>
          <w:szCs w:val="24"/>
          <w:u w:val="single"/>
        </w:rPr>
        <w:t>possible rejection</w:t>
      </w:r>
      <w:r w:rsidRPr="00BE187C">
        <w:rPr>
          <w:i/>
          <w:sz w:val="24"/>
          <w:szCs w:val="24"/>
        </w:rPr>
        <w:t xml:space="preserve"> under the assumption that it is true.  Ex:  If your research hypothesis begins as “If plants receive only green light, overall growth will be reduced, because…</w:t>
      </w:r>
      <w:proofErr w:type="gramStart"/>
      <w:r w:rsidRPr="00BE187C">
        <w:rPr>
          <w:i/>
          <w:sz w:val="24"/>
          <w:szCs w:val="24"/>
        </w:rPr>
        <w:t>”,</w:t>
      </w:r>
      <w:proofErr w:type="gramEnd"/>
      <w:r w:rsidRPr="00BE187C">
        <w:rPr>
          <w:i/>
          <w:sz w:val="24"/>
          <w:szCs w:val="24"/>
        </w:rPr>
        <w:t xml:space="preserve"> your null hypothesis could state “The color of light received by a plant will have no effect on the rate of growth.”</w:t>
      </w:r>
    </w:p>
    <w:p w:rsidR="00BE187C" w:rsidRDefault="00BE187C" w:rsidP="00686BE0">
      <w:pPr>
        <w:spacing w:line="480" w:lineRule="auto"/>
        <w:rPr>
          <w:i/>
          <w:sz w:val="24"/>
          <w:szCs w:val="24"/>
        </w:rPr>
      </w:pPr>
    </w:p>
    <w:p w:rsidR="00BE187C" w:rsidRDefault="00BE187C" w:rsidP="00686BE0">
      <w:pPr>
        <w:spacing w:line="480" w:lineRule="auto"/>
        <w:rPr>
          <w:i/>
          <w:sz w:val="24"/>
          <w:szCs w:val="24"/>
        </w:rPr>
      </w:pPr>
    </w:p>
    <w:p w:rsidR="00BE187C" w:rsidRPr="00BE187C" w:rsidRDefault="00BE187C" w:rsidP="00686BE0">
      <w:pPr>
        <w:spacing w:line="480" w:lineRule="auto"/>
        <w:rPr>
          <w:i/>
          <w:sz w:val="24"/>
          <w:szCs w:val="24"/>
        </w:rPr>
      </w:pPr>
      <w:bookmarkStart w:id="0" w:name="_GoBack"/>
      <w:bookmarkEnd w:id="0"/>
    </w:p>
    <w:p w:rsidR="00367593" w:rsidRDefault="00367593" w:rsidP="00367593">
      <w:pPr>
        <w:spacing w:line="480" w:lineRule="auto"/>
        <w:jc w:val="center"/>
        <w:rPr>
          <w:sz w:val="24"/>
          <w:szCs w:val="24"/>
        </w:rPr>
      </w:pPr>
      <w:r>
        <w:rPr>
          <w:sz w:val="24"/>
          <w:szCs w:val="24"/>
        </w:rPr>
        <w:t>EXPERIMENTAL DESIGN</w:t>
      </w:r>
    </w:p>
    <w:p w:rsidR="00367593" w:rsidRDefault="00367593" w:rsidP="00367593">
      <w:pPr>
        <w:spacing w:line="480" w:lineRule="auto"/>
        <w:jc w:val="center"/>
        <w:rPr>
          <w:sz w:val="24"/>
          <w:szCs w:val="24"/>
        </w:rPr>
      </w:pPr>
      <w:r>
        <w:rPr>
          <w:sz w:val="24"/>
          <w:szCs w:val="24"/>
        </w:rPr>
        <w:t>VARIABLES</w:t>
      </w:r>
    </w:p>
    <w:p w:rsidR="00367593" w:rsidRPr="00BE187C" w:rsidRDefault="00367593" w:rsidP="00367593">
      <w:pPr>
        <w:spacing w:line="480" w:lineRule="auto"/>
        <w:rPr>
          <w:i/>
          <w:sz w:val="24"/>
          <w:szCs w:val="24"/>
        </w:rPr>
      </w:pPr>
      <w:r>
        <w:rPr>
          <w:sz w:val="24"/>
          <w:szCs w:val="24"/>
        </w:rPr>
        <w:tab/>
      </w:r>
      <w:r w:rsidRPr="00BE187C">
        <w:rPr>
          <w:i/>
          <w:sz w:val="24"/>
          <w:szCs w:val="24"/>
        </w:rPr>
        <w:t xml:space="preserve">Use this section to describe the </w:t>
      </w:r>
      <w:r w:rsidRPr="00BE187C">
        <w:rPr>
          <w:i/>
          <w:sz w:val="24"/>
          <w:szCs w:val="24"/>
          <w:u w:val="single"/>
        </w:rPr>
        <w:t>independent,</w:t>
      </w:r>
      <w:r w:rsidRPr="00BE187C">
        <w:rPr>
          <w:i/>
          <w:sz w:val="24"/>
          <w:szCs w:val="24"/>
        </w:rPr>
        <w:t xml:space="preserve"> </w:t>
      </w:r>
      <w:r w:rsidRPr="00BE187C">
        <w:rPr>
          <w:i/>
          <w:sz w:val="24"/>
          <w:szCs w:val="24"/>
          <w:u w:val="single"/>
        </w:rPr>
        <w:t>dependent</w:t>
      </w:r>
      <w:r w:rsidRPr="00BE187C">
        <w:rPr>
          <w:i/>
          <w:sz w:val="24"/>
          <w:szCs w:val="24"/>
        </w:rPr>
        <w:t xml:space="preserve">, and </w:t>
      </w:r>
      <w:r w:rsidRPr="00BE187C">
        <w:rPr>
          <w:i/>
          <w:sz w:val="24"/>
          <w:szCs w:val="24"/>
          <w:u w:val="single"/>
        </w:rPr>
        <w:t>controlled</w:t>
      </w:r>
      <w:r w:rsidRPr="00BE187C">
        <w:rPr>
          <w:i/>
          <w:sz w:val="24"/>
          <w:szCs w:val="24"/>
        </w:rPr>
        <w:t xml:space="preserve"> variables of your experiment.  Remember that controlled variables are any aspect that is kept constant throughout </w:t>
      </w:r>
      <w:r w:rsidRPr="00BE187C">
        <w:rPr>
          <w:i/>
          <w:sz w:val="24"/>
          <w:szCs w:val="24"/>
        </w:rPr>
        <w:lastRenderedPageBreak/>
        <w:t xml:space="preserve">the experiment.  You should also give a detailed description of your </w:t>
      </w:r>
      <w:r w:rsidRPr="00BE187C">
        <w:rPr>
          <w:i/>
          <w:sz w:val="24"/>
          <w:szCs w:val="24"/>
          <w:u w:val="single"/>
        </w:rPr>
        <w:t>control group</w:t>
      </w:r>
      <w:r w:rsidRPr="00BE187C">
        <w:rPr>
          <w:i/>
          <w:sz w:val="24"/>
          <w:szCs w:val="24"/>
        </w:rPr>
        <w:t xml:space="preserve"> and how it is used for purposes of comparison.</w:t>
      </w:r>
    </w:p>
    <w:p w:rsidR="00367593" w:rsidRDefault="00367593" w:rsidP="00367593">
      <w:pPr>
        <w:spacing w:line="480" w:lineRule="auto"/>
        <w:jc w:val="center"/>
        <w:rPr>
          <w:sz w:val="24"/>
          <w:szCs w:val="24"/>
        </w:rPr>
      </w:pPr>
      <w:r>
        <w:rPr>
          <w:sz w:val="24"/>
          <w:szCs w:val="24"/>
        </w:rPr>
        <w:t>MATERIALS</w:t>
      </w:r>
    </w:p>
    <w:p w:rsidR="00367593" w:rsidRPr="00BE187C" w:rsidRDefault="00367593" w:rsidP="00367593">
      <w:pPr>
        <w:spacing w:line="480" w:lineRule="auto"/>
        <w:ind w:firstLine="720"/>
        <w:rPr>
          <w:i/>
          <w:sz w:val="24"/>
        </w:rPr>
      </w:pPr>
      <w:r w:rsidRPr="00BE187C">
        <w:rPr>
          <w:i/>
          <w:sz w:val="24"/>
        </w:rPr>
        <w:t xml:space="preserve">Give a brief list of important materials used during the experiment.  </w:t>
      </w:r>
      <w:r w:rsidR="00C75800" w:rsidRPr="00BE187C">
        <w:rPr>
          <w:i/>
          <w:sz w:val="24"/>
        </w:rPr>
        <w:t xml:space="preserve">You can either </w:t>
      </w:r>
      <w:r w:rsidR="00B56A25" w:rsidRPr="00BE187C">
        <w:rPr>
          <w:i/>
          <w:sz w:val="24"/>
        </w:rPr>
        <w:t xml:space="preserve">literally list materials or describe them in a short paragraph.  </w:t>
      </w:r>
      <w:r w:rsidRPr="00BE187C">
        <w:rPr>
          <w:i/>
          <w:sz w:val="24"/>
        </w:rPr>
        <w:t>Pictures or sketches made in your lab notebook do not necessarily need to be included in this final report.  If you do decide to insert a digital image, be sure it is given a proper figure title as demonstrated later in the results section.</w:t>
      </w:r>
    </w:p>
    <w:p w:rsidR="00B56A25" w:rsidRDefault="00B56A25" w:rsidP="00B56A25">
      <w:pPr>
        <w:spacing w:line="480" w:lineRule="auto"/>
        <w:jc w:val="center"/>
        <w:rPr>
          <w:sz w:val="24"/>
        </w:rPr>
      </w:pPr>
      <w:r>
        <w:rPr>
          <w:sz w:val="24"/>
        </w:rPr>
        <w:t>PROCEDURES</w:t>
      </w:r>
    </w:p>
    <w:p w:rsidR="00B56A25" w:rsidRPr="00BE187C" w:rsidRDefault="00B31CC6" w:rsidP="00B56A25">
      <w:pPr>
        <w:spacing w:line="480" w:lineRule="auto"/>
        <w:rPr>
          <w:i/>
          <w:sz w:val="24"/>
        </w:rPr>
      </w:pPr>
      <w:r>
        <w:rPr>
          <w:sz w:val="24"/>
        </w:rPr>
        <w:tab/>
      </w:r>
      <w:r w:rsidRPr="00BE187C">
        <w:rPr>
          <w:i/>
          <w:sz w:val="24"/>
        </w:rPr>
        <w:t>Unlike in your pre-lab, this should not be a list of numbered steps.  Instead, this should be a detailed recounting of the experiment that takes the reader through every step.  Be sure your descriptions include how all of the above listed materials are used.  This description should be easy to follow to the point of being easily reproduced by another student.</w:t>
      </w:r>
    </w:p>
    <w:p w:rsidR="00B31CC6" w:rsidRDefault="00B31CC6" w:rsidP="00B31CC6">
      <w:pPr>
        <w:spacing w:line="480" w:lineRule="auto"/>
        <w:jc w:val="center"/>
        <w:rPr>
          <w:sz w:val="24"/>
        </w:rPr>
      </w:pPr>
      <w:r>
        <w:rPr>
          <w:sz w:val="24"/>
        </w:rPr>
        <w:t>RESULTS</w:t>
      </w:r>
    </w:p>
    <w:p w:rsidR="001A6A68" w:rsidRPr="00BE187C" w:rsidRDefault="001A6A68" w:rsidP="001A6A68">
      <w:pPr>
        <w:spacing w:line="480" w:lineRule="auto"/>
        <w:rPr>
          <w:i/>
          <w:sz w:val="24"/>
        </w:rPr>
      </w:pPr>
      <w:r>
        <w:rPr>
          <w:sz w:val="24"/>
        </w:rPr>
        <w:tab/>
      </w:r>
      <w:r w:rsidR="00D96E0F" w:rsidRPr="00BE187C">
        <w:rPr>
          <w:i/>
          <w:sz w:val="24"/>
        </w:rPr>
        <w:t>Create data tables to record your data in an organized fashion throughout the lab.  This includes quantitative AND qualitative data.  Qualitative data should be described in paragraph form.  Avoid discussing the data here.  Just state it as an observation, and save discussions for later in the conclusion section.  Be sure to label units to be recorded.  Data table borders should be formatted to appear similar to the example shown.  Tables should be numbered (Table 1) and given a descriptive title.  Note that table titles appear above the table while titles for figures appear at the bottom.</w:t>
      </w:r>
    </w:p>
    <w:p w:rsidR="00D96E0F" w:rsidRDefault="00D96E0F" w:rsidP="001A6A68">
      <w:pPr>
        <w:spacing w:line="480" w:lineRule="auto"/>
        <w:rPr>
          <w:i/>
          <w:sz w:val="24"/>
        </w:rPr>
      </w:pPr>
    </w:p>
    <w:p w:rsidR="00D96E0F" w:rsidRDefault="00D96E0F" w:rsidP="001A6A68">
      <w:pPr>
        <w:spacing w:line="480" w:lineRule="auto"/>
        <w:rPr>
          <w:i/>
          <w:sz w:val="24"/>
        </w:rPr>
      </w:pPr>
    </w:p>
    <w:p w:rsidR="00D96E0F" w:rsidRDefault="00D96E0F" w:rsidP="001A6A68">
      <w:pPr>
        <w:spacing w:line="480" w:lineRule="auto"/>
        <w:rPr>
          <w:i/>
          <w:sz w:val="24"/>
        </w:rPr>
      </w:pPr>
    </w:p>
    <w:p w:rsidR="00D96E0F" w:rsidRDefault="00D96E0F" w:rsidP="001A6A68">
      <w:pPr>
        <w:spacing w:line="480" w:lineRule="auto"/>
      </w:pPr>
    </w:p>
    <w:p w:rsidR="001A6A68" w:rsidRPr="001A6A68" w:rsidRDefault="001A6A68" w:rsidP="001A6A68">
      <w:pPr>
        <w:rPr>
          <w:sz w:val="22"/>
          <w:szCs w:val="24"/>
        </w:rPr>
      </w:pPr>
      <w:r w:rsidRPr="001A6A68">
        <w:rPr>
          <w:sz w:val="22"/>
          <w:szCs w:val="24"/>
        </w:rPr>
        <w:lastRenderedPageBreak/>
        <w:t>Table 1.  Column contents after eight weeks of incubation</w:t>
      </w:r>
    </w:p>
    <w:tbl>
      <w:tblPr>
        <w:tblW w:w="0" w:type="auto"/>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172"/>
        <w:gridCol w:w="1601"/>
        <w:gridCol w:w="1579"/>
        <w:gridCol w:w="1596"/>
      </w:tblGrid>
      <w:tr w:rsidR="001A6A68" w:rsidRPr="001A6A68" w:rsidTr="00230ECA">
        <w:tc>
          <w:tcPr>
            <w:tcW w:w="2448" w:type="dxa"/>
            <w:tcBorders>
              <w:top w:val="single" w:sz="4" w:space="0" w:color="auto"/>
              <w:bottom w:val="single" w:sz="4" w:space="0" w:color="auto"/>
              <w:right w:val="nil"/>
            </w:tcBorders>
          </w:tcPr>
          <w:p w:rsidR="001A6A68" w:rsidRPr="001A6A68" w:rsidRDefault="001A6A68" w:rsidP="00230ECA">
            <w:pPr>
              <w:rPr>
                <w:sz w:val="22"/>
                <w:szCs w:val="22"/>
              </w:rPr>
            </w:pPr>
          </w:p>
        </w:tc>
        <w:tc>
          <w:tcPr>
            <w:tcW w:w="2250" w:type="dxa"/>
            <w:tcBorders>
              <w:top w:val="single" w:sz="4" w:space="0" w:color="auto"/>
              <w:left w:val="nil"/>
              <w:bottom w:val="single" w:sz="4" w:space="0" w:color="auto"/>
              <w:right w:val="nil"/>
            </w:tcBorders>
          </w:tcPr>
          <w:p w:rsidR="001A6A68" w:rsidRPr="001A6A68" w:rsidRDefault="001A6A68" w:rsidP="00230ECA">
            <w:pPr>
              <w:jc w:val="center"/>
              <w:rPr>
                <w:sz w:val="22"/>
                <w:szCs w:val="22"/>
              </w:rPr>
            </w:pPr>
            <w:r w:rsidRPr="001A6A68">
              <w:rPr>
                <w:sz w:val="22"/>
                <w:szCs w:val="22"/>
              </w:rPr>
              <w:t>Column 1</w:t>
            </w:r>
          </w:p>
          <w:p w:rsidR="001A6A68" w:rsidRPr="001A6A68" w:rsidRDefault="001A6A68" w:rsidP="00230ECA">
            <w:pPr>
              <w:jc w:val="center"/>
              <w:rPr>
                <w:sz w:val="24"/>
                <w:szCs w:val="24"/>
              </w:rPr>
            </w:pPr>
            <w:r w:rsidRPr="001A6A68">
              <w:rPr>
                <w:sz w:val="22"/>
                <w:szCs w:val="22"/>
              </w:rPr>
              <w:t>(no carbon added)</w:t>
            </w:r>
          </w:p>
        </w:tc>
        <w:tc>
          <w:tcPr>
            <w:tcW w:w="1620" w:type="dxa"/>
            <w:tcBorders>
              <w:top w:val="single" w:sz="4" w:space="0" w:color="auto"/>
              <w:left w:val="nil"/>
              <w:bottom w:val="single" w:sz="4" w:space="0" w:color="auto"/>
              <w:right w:val="nil"/>
            </w:tcBorders>
          </w:tcPr>
          <w:p w:rsidR="001A6A68" w:rsidRPr="001A6A68" w:rsidRDefault="001A6A68" w:rsidP="00230ECA">
            <w:pPr>
              <w:jc w:val="center"/>
              <w:rPr>
                <w:sz w:val="22"/>
                <w:szCs w:val="22"/>
              </w:rPr>
            </w:pPr>
            <w:r w:rsidRPr="001A6A68">
              <w:rPr>
                <w:sz w:val="22"/>
                <w:szCs w:val="22"/>
              </w:rPr>
              <w:t>Column 2</w:t>
            </w:r>
          </w:p>
          <w:p w:rsidR="001A6A68" w:rsidRPr="001A6A68" w:rsidRDefault="001A6A68" w:rsidP="00230ECA">
            <w:pPr>
              <w:jc w:val="center"/>
              <w:rPr>
                <w:sz w:val="22"/>
                <w:szCs w:val="22"/>
              </w:rPr>
            </w:pPr>
            <w:r w:rsidRPr="001A6A68">
              <w:rPr>
                <w:sz w:val="22"/>
                <w:szCs w:val="22"/>
              </w:rPr>
              <w:t>(newspaper)</w:t>
            </w:r>
          </w:p>
        </w:tc>
        <w:tc>
          <w:tcPr>
            <w:tcW w:w="1620" w:type="dxa"/>
            <w:tcBorders>
              <w:top w:val="single" w:sz="4" w:space="0" w:color="auto"/>
              <w:left w:val="nil"/>
              <w:bottom w:val="single" w:sz="4" w:space="0" w:color="auto"/>
              <w:right w:val="nil"/>
            </w:tcBorders>
          </w:tcPr>
          <w:p w:rsidR="001A6A68" w:rsidRPr="001A6A68" w:rsidRDefault="001A6A68" w:rsidP="00230ECA">
            <w:pPr>
              <w:jc w:val="center"/>
              <w:rPr>
                <w:sz w:val="22"/>
                <w:szCs w:val="22"/>
              </w:rPr>
            </w:pPr>
            <w:r w:rsidRPr="001A6A68">
              <w:rPr>
                <w:sz w:val="22"/>
                <w:szCs w:val="22"/>
              </w:rPr>
              <w:t>Column 3</w:t>
            </w:r>
          </w:p>
          <w:p w:rsidR="001A6A68" w:rsidRPr="001A6A68" w:rsidRDefault="001A6A68" w:rsidP="00230ECA">
            <w:pPr>
              <w:jc w:val="center"/>
              <w:rPr>
                <w:sz w:val="22"/>
                <w:szCs w:val="22"/>
              </w:rPr>
            </w:pPr>
            <w:r w:rsidRPr="001A6A68">
              <w:rPr>
                <w:sz w:val="22"/>
                <w:szCs w:val="22"/>
              </w:rPr>
              <w:t>(leaf litter)</w:t>
            </w:r>
          </w:p>
        </w:tc>
        <w:tc>
          <w:tcPr>
            <w:tcW w:w="1638" w:type="dxa"/>
            <w:tcBorders>
              <w:top w:val="single" w:sz="4" w:space="0" w:color="auto"/>
              <w:left w:val="nil"/>
              <w:bottom w:val="single" w:sz="4" w:space="0" w:color="auto"/>
              <w:right w:val="nil"/>
            </w:tcBorders>
          </w:tcPr>
          <w:p w:rsidR="001A6A68" w:rsidRPr="001A6A68" w:rsidRDefault="001A6A68" w:rsidP="00230ECA">
            <w:pPr>
              <w:jc w:val="center"/>
              <w:rPr>
                <w:sz w:val="22"/>
                <w:szCs w:val="22"/>
              </w:rPr>
            </w:pPr>
            <w:r w:rsidRPr="001A6A68">
              <w:rPr>
                <w:sz w:val="22"/>
                <w:szCs w:val="22"/>
              </w:rPr>
              <w:t>Column 4</w:t>
            </w:r>
          </w:p>
          <w:p w:rsidR="001A6A68" w:rsidRPr="001A6A68" w:rsidRDefault="001A6A68" w:rsidP="00230ECA">
            <w:pPr>
              <w:jc w:val="center"/>
              <w:rPr>
                <w:sz w:val="22"/>
                <w:szCs w:val="22"/>
              </w:rPr>
            </w:pPr>
            <w:r w:rsidRPr="001A6A68">
              <w:rPr>
                <w:sz w:val="22"/>
                <w:szCs w:val="22"/>
              </w:rPr>
              <w:t>(CaCO</w:t>
            </w:r>
            <w:r w:rsidRPr="001A6A68">
              <w:rPr>
                <w:sz w:val="22"/>
                <w:szCs w:val="22"/>
                <w:vertAlign w:val="subscript"/>
              </w:rPr>
              <w:t xml:space="preserve">3 </w:t>
            </w:r>
            <w:r w:rsidRPr="001A6A68">
              <w:rPr>
                <w:sz w:val="22"/>
                <w:szCs w:val="22"/>
              </w:rPr>
              <w:t>- chalk)</w:t>
            </w:r>
          </w:p>
        </w:tc>
      </w:tr>
      <w:tr w:rsidR="001A6A68" w:rsidRPr="001A6A68" w:rsidTr="00230ECA">
        <w:tc>
          <w:tcPr>
            <w:tcW w:w="2448" w:type="dxa"/>
            <w:tcBorders>
              <w:top w:val="single" w:sz="4" w:space="0" w:color="auto"/>
              <w:bottom w:val="nil"/>
            </w:tcBorders>
          </w:tcPr>
          <w:p w:rsidR="001A6A68" w:rsidRPr="001A6A68" w:rsidRDefault="001A6A68" w:rsidP="00230ECA">
            <w:pPr>
              <w:rPr>
                <w:sz w:val="22"/>
                <w:szCs w:val="22"/>
              </w:rPr>
            </w:pPr>
            <w:r w:rsidRPr="001A6A68">
              <w:rPr>
                <w:sz w:val="22"/>
                <w:szCs w:val="22"/>
              </w:rPr>
              <w:t>Algae (</w:t>
            </w:r>
            <w:r w:rsidRPr="001A6A68">
              <w:rPr>
                <w:i/>
                <w:sz w:val="22"/>
                <w:szCs w:val="22"/>
              </w:rPr>
              <w:t>Chlorella</w:t>
            </w:r>
            <w:r w:rsidRPr="001A6A68">
              <w:rPr>
                <w:sz w:val="22"/>
                <w:szCs w:val="22"/>
              </w:rPr>
              <w:t>)</w:t>
            </w:r>
          </w:p>
        </w:tc>
        <w:tc>
          <w:tcPr>
            <w:tcW w:w="2250" w:type="dxa"/>
            <w:tcBorders>
              <w:top w:val="single" w:sz="4" w:space="0" w:color="auto"/>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single" w:sz="4" w:space="0" w:color="auto"/>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single" w:sz="4" w:space="0" w:color="auto"/>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38" w:type="dxa"/>
            <w:tcBorders>
              <w:top w:val="single" w:sz="4" w:space="0" w:color="auto"/>
              <w:left w:val="nil"/>
              <w:bottom w:val="nil"/>
              <w:right w:val="nil"/>
            </w:tcBorders>
          </w:tcPr>
          <w:p w:rsidR="001A6A68" w:rsidRPr="001A6A68" w:rsidRDefault="001A6A68" w:rsidP="00230ECA">
            <w:pPr>
              <w:jc w:val="center"/>
              <w:rPr>
                <w:b/>
                <w:sz w:val="22"/>
                <w:szCs w:val="22"/>
              </w:rPr>
            </w:pPr>
            <w:r w:rsidRPr="001A6A68">
              <w:rPr>
                <w:b/>
                <w:sz w:val="22"/>
                <w:szCs w:val="22"/>
              </w:rPr>
              <w:t>++</w:t>
            </w:r>
          </w:p>
        </w:tc>
      </w:tr>
      <w:tr w:rsidR="001A6A68" w:rsidRPr="001A6A68" w:rsidTr="00230ECA">
        <w:tc>
          <w:tcPr>
            <w:tcW w:w="2448" w:type="dxa"/>
            <w:tcBorders>
              <w:top w:val="nil"/>
              <w:bottom w:val="nil"/>
            </w:tcBorders>
          </w:tcPr>
          <w:p w:rsidR="001A6A68" w:rsidRPr="001A6A68" w:rsidRDefault="001A6A68" w:rsidP="00230ECA">
            <w:pPr>
              <w:rPr>
                <w:sz w:val="22"/>
                <w:szCs w:val="22"/>
              </w:rPr>
            </w:pPr>
            <w:r w:rsidRPr="001A6A68">
              <w:rPr>
                <w:sz w:val="22"/>
                <w:szCs w:val="22"/>
              </w:rPr>
              <w:t>Algae (</w:t>
            </w:r>
            <w:r w:rsidRPr="001A6A68">
              <w:rPr>
                <w:bCs/>
                <w:i/>
                <w:iCs/>
                <w:sz w:val="22"/>
                <w:szCs w:val="22"/>
              </w:rPr>
              <w:t>Chlamydomonas</w:t>
            </w:r>
            <w:r w:rsidRPr="001A6A68">
              <w:rPr>
                <w:sz w:val="22"/>
                <w:szCs w:val="22"/>
              </w:rPr>
              <w:t>)</w:t>
            </w:r>
          </w:p>
        </w:tc>
        <w:tc>
          <w:tcPr>
            <w:tcW w:w="2250" w:type="dxa"/>
            <w:tcBorders>
              <w:top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38"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r>
      <w:tr w:rsidR="001A6A68" w:rsidRPr="001A6A68" w:rsidTr="00230ECA">
        <w:tc>
          <w:tcPr>
            <w:tcW w:w="2448" w:type="dxa"/>
            <w:tcBorders>
              <w:top w:val="nil"/>
              <w:bottom w:val="nil"/>
            </w:tcBorders>
          </w:tcPr>
          <w:p w:rsidR="001A6A68" w:rsidRPr="001A6A68" w:rsidRDefault="001A6A68" w:rsidP="00230ECA">
            <w:pPr>
              <w:rPr>
                <w:sz w:val="22"/>
                <w:szCs w:val="22"/>
              </w:rPr>
            </w:pPr>
            <w:r w:rsidRPr="001A6A68">
              <w:rPr>
                <w:sz w:val="22"/>
                <w:szCs w:val="22"/>
              </w:rPr>
              <w:t>Algae (</w:t>
            </w:r>
            <w:r w:rsidRPr="001A6A68">
              <w:rPr>
                <w:i/>
                <w:sz w:val="22"/>
                <w:szCs w:val="22"/>
              </w:rPr>
              <w:t>Euglena</w:t>
            </w:r>
            <w:r w:rsidRPr="001A6A68">
              <w:rPr>
                <w:sz w:val="22"/>
                <w:szCs w:val="22"/>
              </w:rPr>
              <w:t>)</w:t>
            </w:r>
          </w:p>
        </w:tc>
        <w:tc>
          <w:tcPr>
            <w:tcW w:w="2250" w:type="dxa"/>
            <w:tcBorders>
              <w:top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38"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r>
      <w:tr w:rsidR="001A6A68" w:rsidRPr="001A6A68" w:rsidTr="00230ECA">
        <w:tc>
          <w:tcPr>
            <w:tcW w:w="2448" w:type="dxa"/>
            <w:tcBorders>
              <w:top w:val="nil"/>
              <w:bottom w:val="nil"/>
            </w:tcBorders>
          </w:tcPr>
          <w:p w:rsidR="001A6A68" w:rsidRPr="001A6A68" w:rsidRDefault="001A6A68" w:rsidP="00230ECA">
            <w:pPr>
              <w:rPr>
                <w:sz w:val="22"/>
                <w:szCs w:val="22"/>
              </w:rPr>
            </w:pPr>
            <w:r w:rsidRPr="001A6A68">
              <w:rPr>
                <w:sz w:val="22"/>
                <w:szCs w:val="22"/>
              </w:rPr>
              <w:t>Algae (diatoms)</w:t>
            </w:r>
          </w:p>
        </w:tc>
        <w:tc>
          <w:tcPr>
            <w:tcW w:w="2250" w:type="dxa"/>
            <w:tcBorders>
              <w:top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38"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r>
      <w:tr w:rsidR="001A6A68" w:rsidRPr="001A6A68" w:rsidTr="00230ECA">
        <w:tc>
          <w:tcPr>
            <w:tcW w:w="2448" w:type="dxa"/>
            <w:tcBorders>
              <w:top w:val="nil"/>
              <w:bottom w:val="nil"/>
            </w:tcBorders>
          </w:tcPr>
          <w:p w:rsidR="001A6A68" w:rsidRPr="001A6A68" w:rsidRDefault="001A6A68" w:rsidP="00230ECA">
            <w:pPr>
              <w:rPr>
                <w:sz w:val="22"/>
                <w:szCs w:val="22"/>
              </w:rPr>
            </w:pPr>
            <w:r w:rsidRPr="001A6A68">
              <w:rPr>
                <w:sz w:val="22"/>
                <w:szCs w:val="22"/>
              </w:rPr>
              <w:t>Protozoa</w:t>
            </w:r>
          </w:p>
        </w:tc>
        <w:tc>
          <w:tcPr>
            <w:tcW w:w="2250" w:type="dxa"/>
            <w:tcBorders>
              <w:top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38"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r>
      <w:tr w:rsidR="001A6A68" w:rsidRPr="001A6A68" w:rsidTr="00230ECA">
        <w:tc>
          <w:tcPr>
            <w:tcW w:w="2448" w:type="dxa"/>
            <w:tcBorders>
              <w:top w:val="nil"/>
              <w:bottom w:val="nil"/>
            </w:tcBorders>
          </w:tcPr>
          <w:p w:rsidR="001A6A68" w:rsidRPr="001A6A68" w:rsidRDefault="001A6A68" w:rsidP="00230ECA">
            <w:pPr>
              <w:rPr>
                <w:sz w:val="22"/>
                <w:szCs w:val="22"/>
              </w:rPr>
            </w:pPr>
            <w:r w:rsidRPr="001A6A68">
              <w:rPr>
                <w:i/>
                <w:sz w:val="22"/>
                <w:szCs w:val="22"/>
              </w:rPr>
              <w:t>Chlorobium</w:t>
            </w:r>
          </w:p>
        </w:tc>
        <w:tc>
          <w:tcPr>
            <w:tcW w:w="2250" w:type="dxa"/>
            <w:tcBorders>
              <w:top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20"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c>
          <w:tcPr>
            <w:tcW w:w="1638" w:type="dxa"/>
            <w:tcBorders>
              <w:top w:val="nil"/>
              <w:left w:val="nil"/>
              <w:bottom w:val="nil"/>
              <w:right w:val="nil"/>
            </w:tcBorders>
          </w:tcPr>
          <w:p w:rsidR="001A6A68" w:rsidRPr="001A6A68" w:rsidRDefault="001A6A68" w:rsidP="00230ECA">
            <w:pPr>
              <w:jc w:val="center"/>
              <w:rPr>
                <w:b/>
                <w:sz w:val="22"/>
                <w:szCs w:val="22"/>
              </w:rPr>
            </w:pPr>
            <w:r w:rsidRPr="001A6A68">
              <w:rPr>
                <w:b/>
                <w:sz w:val="22"/>
                <w:szCs w:val="22"/>
              </w:rPr>
              <w:t>+</w:t>
            </w:r>
          </w:p>
        </w:tc>
      </w:tr>
      <w:tr w:rsidR="001A6A68" w:rsidRPr="001A6A68" w:rsidTr="00230ECA">
        <w:tc>
          <w:tcPr>
            <w:tcW w:w="2448" w:type="dxa"/>
            <w:tcBorders>
              <w:top w:val="nil"/>
              <w:bottom w:val="nil"/>
            </w:tcBorders>
          </w:tcPr>
          <w:p w:rsidR="001A6A68" w:rsidRPr="001A6A68" w:rsidRDefault="001A6A68" w:rsidP="00230ECA">
            <w:pPr>
              <w:rPr>
                <w:sz w:val="22"/>
                <w:szCs w:val="22"/>
              </w:rPr>
            </w:pPr>
            <w:r w:rsidRPr="001A6A68">
              <w:rPr>
                <w:sz w:val="22"/>
                <w:szCs w:val="22"/>
              </w:rPr>
              <w:t>Ferrous sulfide or oxide</w:t>
            </w:r>
          </w:p>
        </w:tc>
        <w:tc>
          <w:tcPr>
            <w:tcW w:w="2250" w:type="dxa"/>
            <w:tcBorders>
              <w:top w:val="nil"/>
              <w:bottom w:val="nil"/>
              <w:right w:val="nil"/>
            </w:tcBorders>
          </w:tcPr>
          <w:p w:rsidR="001A6A68" w:rsidRPr="001A6A68" w:rsidRDefault="001A6A68" w:rsidP="00230ECA">
            <w:pPr>
              <w:jc w:val="center"/>
              <w:rPr>
                <w:sz w:val="22"/>
                <w:szCs w:val="22"/>
              </w:rPr>
            </w:pPr>
            <w:r w:rsidRPr="001A6A68">
              <w:rPr>
                <w:sz w:val="22"/>
                <w:szCs w:val="22"/>
              </w:rPr>
              <w:t>Dark sides</w:t>
            </w:r>
          </w:p>
        </w:tc>
        <w:tc>
          <w:tcPr>
            <w:tcW w:w="1620" w:type="dxa"/>
            <w:tcBorders>
              <w:top w:val="nil"/>
              <w:left w:val="nil"/>
              <w:bottom w:val="nil"/>
              <w:right w:val="nil"/>
            </w:tcBorders>
          </w:tcPr>
          <w:p w:rsidR="001A6A68" w:rsidRPr="001A6A68" w:rsidRDefault="001A6A68" w:rsidP="00230ECA">
            <w:pPr>
              <w:jc w:val="center"/>
              <w:rPr>
                <w:sz w:val="22"/>
                <w:szCs w:val="22"/>
              </w:rPr>
            </w:pPr>
            <w:r w:rsidRPr="001A6A68">
              <w:rPr>
                <w:sz w:val="22"/>
                <w:szCs w:val="22"/>
              </w:rPr>
              <w:t>All sides</w:t>
            </w:r>
          </w:p>
        </w:tc>
        <w:tc>
          <w:tcPr>
            <w:tcW w:w="1620" w:type="dxa"/>
            <w:tcBorders>
              <w:top w:val="nil"/>
              <w:left w:val="nil"/>
              <w:bottom w:val="nil"/>
              <w:right w:val="nil"/>
            </w:tcBorders>
          </w:tcPr>
          <w:p w:rsidR="001A6A68" w:rsidRPr="001A6A68" w:rsidRDefault="001A6A68" w:rsidP="00230ECA">
            <w:pPr>
              <w:jc w:val="center"/>
              <w:rPr>
                <w:sz w:val="22"/>
                <w:szCs w:val="22"/>
              </w:rPr>
            </w:pPr>
            <w:r w:rsidRPr="001A6A68">
              <w:rPr>
                <w:sz w:val="22"/>
                <w:szCs w:val="22"/>
              </w:rPr>
              <w:t>Dark sides</w:t>
            </w:r>
          </w:p>
        </w:tc>
        <w:tc>
          <w:tcPr>
            <w:tcW w:w="1638" w:type="dxa"/>
            <w:tcBorders>
              <w:top w:val="nil"/>
              <w:left w:val="nil"/>
              <w:bottom w:val="nil"/>
              <w:right w:val="nil"/>
            </w:tcBorders>
          </w:tcPr>
          <w:p w:rsidR="001A6A68" w:rsidRPr="001A6A68" w:rsidRDefault="001A6A68" w:rsidP="00230ECA">
            <w:pPr>
              <w:jc w:val="center"/>
              <w:rPr>
                <w:sz w:val="22"/>
                <w:szCs w:val="22"/>
              </w:rPr>
            </w:pPr>
            <w:r w:rsidRPr="001A6A68">
              <w:rPr>
                <w:sz w:val="22"/>
                <w:szCs w:val="22"/>
              </w:rPr>
              <w:t>Dark sides</w:t>
            </w:r>
          </w:p>
        </w:tc>
      </w:tr>
      <w:tr w:rsidR="001A6A68" w:rsidRPr="001A6A68" w:rsidTr="00230ECA">
        <w:tc>
          <w:tcPr>
            <w:tcW w:w="2448" w:type="dxa"/>
            <w:tcBorders>
              <w:top w:val="nil"/>
              <w:bottom w:val="single" w:sz="4" w:space="0" w:color="auto"/>
              <w:right w:val="single" w:sz="4" w:space="0" w:color="auto"/>
            </w:tcBorders>
          </w:tcPr>
          <w:p w:rsidR="001A6A68" w:rsidRPr="001A6A68" w:rsidRDefault="001A6A68" w:rsidP="00230ECA">
            <w:pPr>
              <w:rPr>
                <w:sz w:val="22"/>
                <w:szCs w:val="22"/>
              </w:rPr>
            </w:pPr>
            <w:r w:rsidRPr="001A6A68">
              <w:rPr>
                <w:sz w:val="22"/>
                <w:szCs w:val="22"/>
              </w:rPr>
              <w:t>Iron oxide</w:t>
            </w:r>
          </w:p>
        </w:tc>
        <w:tc>
          <w:tcPr>
            <w:tcW w:w="2250" w:type="dxa"/>
            <w:tcBorders>
              <w:top w:val="nil"/>
              <w:left w:val="single" w:sz="4" w:space="0" w:color="auto"/>
              <w:bottom w:val="single" w:sz="4" w:space="0" w:color="auto"/>
              <w:right w:val="nil"/>
            </w:tcBorders>
          </w:tcPr>
          <w:p w:rsidR="001A6A68" w:rsidRPr="001A6A68" w:rsidRDefault="001A6A68" w:rsidP="00230ECA">
            <w:pPr>
              <w:jc w:val="center"/>
              <w:rPr>
                <w:sz w:val="22"/>
                <w:szCs w:val="22"/>
              </w:rPr>
            </w:pPr>
            <w:r w:rsidRPr="001A6A68">
              <w:rPr>
                <w:sz w:val="22"/>
                <w:szCs w:val="22"/>
              </w:rPr>
              <w:t>Light sides</w:t>
            </w:r>
          </w:p>
        </w:tc>
        <w:tc>
          <w:tcPr>
            <w:tcW w:w="1620" w:type="dxa"/>
            <w:tcBorders>
              <w:top w:val="nil"/>
              <w:left w:val="nil"/>
              <w:bottom w:val="single" w:sz="4" w:space="0" w:color="auto"/>
              <w:right w:val="nil"/>
            </w:tcBorders>
          </w:tcPr>
          <w:p w:rsidR="001A6A68" w:rsidRPr="001A6A68" w:rsidRDefault="001A6A68" w:rsidP="00230ECA">
            <w:pPr>
              <w:jc w:val="center"/>
              <w:rPr>
                <w:sz w:val="22"/>
                <w:szCs w:val="22"/>
              </w:rPr>
            </w:pPr>
            <w:r w:rsidRPr="001A6A68">
              <w:rPr>
                <w:sz w:val="22"/>
                <w:szCs w:val="22"/>
              </w:rPr>
              <w:t>Light sides</w:t>
            </w:r>
          </w:p>
        </w:tc>
        <w:tc>
          <w:tcPr>
            <w:tcW w:w="1620" w:type="dxa"/>
            <w:tcBorders>
              <w:top w:val="nil"/>
              <w:left w:val="nil"/>
              <w:bottom w:val="single" w:sz="4" w:space="0" w:color="auto"/>
              <w:right w:val="nil"/>
            </w:tcBorders>
          </w:tcPr>
          <w:p w:rsidR="001A6A68" w:rsidRPr="001A6A68" w:rsidRDefault="001A6A68" w:rsidP="00230ECA">
            <w:pPr>
              <w:jc w:val="center"/>
              <w:rPr>
                <w:sz w:val="22"/>
                <w:szCs w:val="22"/>
              </w:rPr>
            </w:pPr>
            <w:r w:rsidRPr="001A6A68">
              <w:rPr>
                <w:sz w:val="22"/>
                <w:szCs w:val="22"/>
              </w:rPr>
              <w:t>Light sides</w:t>
            </w:r>
          </w:p>
        </w:tc>
        <w:tc>
          <w:tcPr>
            <w:tcW w:w="1638" w:type="dxa"/>
            <w:tcBorders>
              <w:top w:val="nil"/>
              <w:left w:val="nil"/>
              <w:bottom w:val="single" w:sz="4" w:space="0" w:color="auto"/>
              <w:right w:val="nil"/>
            </w:tcBorders>
          </w:tcPr>
          <w:p w:rsidR="001A6A68" w:rsidRPr="001A6A68" w:rsidRDefault="001A6A68" w:rsidP="00230ECA">
            <w:pPr>
              <w:jc w:val="center"/>
              <w:rPr>
                <w:sz w:val="22"/>
                <w:szCs w:val="22"/>
              </w:rPr>
            </w:pPr>
            <w:r w:rsidRPr="001A6A68">
              <w:rPr>
                <w:sz w:val="22"/>
                <w:szCs w:val="22"/>
              </w:rPr>
              <w:t>Light sides</w:t>
            </w:r>
          </w:p>
        </w:tc>
      </w:tr>
    </w:tbl>
    <w:p w:rsidR="001A6A68" w:rsidRPr="00D96E0F" w:rsidRDefault="001A6A68" w:rsidP="001A6A68">
      <w:pPr>
        <w:rPr>
          <w:i/>
          <w:sz w:val="24"/>
          <w:szCs w:val="24"/>
        </w:rPr>
      </w:pPr>
      <w:r w:rsidRPr="001A6A68">
        <w:rPr>
          <w:i/>
          <w:sz w:val="18"/>
          <w:szCs w:val="24"/>
        </w:rPr>
        <w:t xml:space="preserve">+ </w:t>
      </w:r>
      <w:proofErr w:type="gramStart"/>
      <w:r w:rsidRPr="001A6A68">
        <w:rPr>
          <w:i/>
          <w:sz w:val="18"/>
          <w:szCs w:val="24"/>
        </w:rPr>
        <w:t>through</w:t>
      </w:r>
      <w:proofErr w:type="gramEnd"/>
      <w:r w:rsidRPr="001A6A68">
        <w:rPr>
          <w:i/>
          <w:sz w:val="18"/>
          <w:szCs w:val="24"/>
        </w:rPr>
        <w:t xml:space="preserve"> +++ indicates degree of organism observed, − indicates organisms not found</w:t>
      </w:r>
    </w:p>
    <w:p w:rsidR="00D96E0F" w:rsidRPr="00D96E0F" w:rsidRDefault="00D96E0F" w:rsidP="001A6A68">
      <w:pPr>
        <w:rPr>
          <w:i/>
          <w:sz w:val="24"/>
          <w:szCs w:val="24"/>
        </w:rPr>
      </w:pPr>
    </w:p>
    <w:p w:rsidR="00D96E0F" w:rsidRPr="00D96E0F" w:rsidRDefault="00D96E0F" w:rsidP="001A6A68">
      <w:pPr>
        <w:rPr>
          <w:i/>
          <w:sz w:val="24"/>
          <w:szCs w:val="24"/>
        </w:rPr>
      </w:pPr>
    </w:p>
    <w:p w:rsidR="00397F80" w:rsidRDefault="00397F80" w:rsidP="001A6A68">
      <w:pPr>
        <w:spacing w:line="480" w:lineRule="auto"/>
        <w:rPr>
          <w:sz w:val="24"/>
        </w:rPr>
      </w:pPr>
      <w:r>
        <w:rPr>
          <w:noProof/>
          <w:sz w:val="24"/>
        </w:rPr>
        <w:drawing>
          <wp:anchor distT="0" distB="0" distL="114300" distR="114300" simplePos="0" relativeHeight="251658240" behindDoc="0" locked="0" layoutInCell="1" allowOverlap="1">
            <wp:simplePos x="0" y="0"/>
            <wp:positionH relativeFrom="column">
              <wp:posOffset>17780</wp:posOffset>
            </wp:positionH>
            <wp:positionV relativeFrom="paragraph">
              <wp:posOffset>-16510</wp:posOffset>
            </wp:positionV>
            <wp:extent cx="2354580" cy="2400935"/>
            <wp:effectExtent l="19050" t="0" r="7620" b="0"/>
            <wp:wrapSquare wrapText="bothSides"/>
            <wp:docPr id="4" name="Picture 4"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2"/>
                    <pic:cNvPicPr>
                      <a:picLocks noChangeAspect="1" noChangeArrowheads="1"/>
                    </pic:cNvPicPr>
                  </pic:nvPicPr>
                  <pic:blipFill>
                    <a:blip r:embed="rId6" cstate="print"/>
                    <a:srcRect/>
                    <a:stretch>
                      <a:fillRect/>
                    </a:stretch>
                  </pic:blipFill>
                  <pic:spPr bwMode="auto">
                    <a:xfrm>
                      <a:off x="0" y="0"/>
                      <a:ext cx="2354580" cy="2400935"/>
                    </a:xfrm>
                    <a:prstGeom prst="rect">
                      <a:avLst/>
                    </a:prstGeom>
                    <a:noFill/>
                    <a:ln w="9525">
                      <a:noFill/>
                      <a:miter lim="800000"/>
                      <a:headEnd/>
                      <a:tailEnd/>
                    </a:ln>
                  </pic:spPr>
                </pic:pic>
              </a:graphicData>
            </a:graphic>
          </wp:anchor>
        </w:drawing>
      </w:r>
      <w:r>
        <w:rPr>
          <w:noProof/>
          <w:sz w:val="24"/>
        </w:rPr>
        <w:drawing>
          <wp:anchor distT="0" distB="0" distL="114300" distR="114300" simplePos="0" relativeHeight="251659264" behindDoc="0" locked="0" layoutInCell="1" allowOverlap="1">
            <wp:simplePos x="0" y="0"/>
            <wp:positionH relativeFrom="column">
              <wp:posOffset>2379345</wp:posOffset>
            </wp:positionH>
            <wp:positionV relativeFrom="paragraph">
              <wp:posOffset>-16510</wp:posOffset>
            </wp:positionV>
            <wp:extent cx="2188210" cy="2393315"/>
            <wp:effectExtent l="19050" t="0" r="2540" b="0"/>
            <wp:wrapSquare wrapText="bothSides"/>
            <wp:docPr id="5" name="Picture 5" descr="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65"/>
                    <pic:cNvPicPr>
                      <a:picLocks noChangeAspect="1" noChangeArrowheads="1"/>
                    </pic:cNvPicPr>
                  </pic:nvPicPr>
                  <pic:blipFill>
                    <a:blip r:embed="rId7" cstate="print"/>
                    <a:srcRect/>
                    <a:stretch>
                      <a:fillRect/>
                    </a:stretch>
                  </pic:blipFill>
                  <pic:spPr bwMode="auto">
                    <a:xfrm>
                      <a:off x="0" y="0"/>
                      <a:ext cx="2188210" cy="2393315"/>
                    </a:xfrm>
                    <a:prstGeom prst="rect">
                      <a:avLst/>
                    </a:prstGeom>
                    <a:noFill/>
                    <a:ln w="9525">
                      <a:noFill/>
                      <a:miter lim="800000"/>
                      <a:headEnd/>
                      <a:tailEnd/>
                    </a:ln>
                  </pic:spPr>
                </pic:pic>
              </a:graphicData>
            </a:graphic>
          </wp:anchor>
        </w:drawing>
      </w:r>
    </w:p>
    <w:p w:rsidR="00397F80" w:rsidRDefault="00397F80" w:rsidP="001A6A68">
      <w:pPr>
        <w:spacing w:line="480" w:lineRule="auto"/>
        <w:rPr>
          <w:sz w:val="24"/>
        </w:rPr>
      </w:pPr>
    </w:p>
    <w:p w:rsidR="00397F80" w:rsidRDefault="00397F80" w:rsidP="001A6A68">
      <w:pPr>
        <w:spacing w:line="480" w:lineRule="auto"/>
        <w:rPr>
          <w:sz w:val="24"/>
        </w:rPr>
      </w:pPr>
    </w:p>
    <w:p w:rsidR="00397F80" w:rsidRDefault="00397F80" w:rsidP="001A6A68">
      <w:pPr>
        <w:spacing w:line="480" w:lineRule="auto"/>
        <w:rPr>
          <w:sz w:val="24"/>
        </w:rPr>
      </w:pPr>
    </w:p>
    <w:p w:rsidR="00397F80" w:rsidRDefault="00397F80" w:rsidP="001A6A68">
      <w:pPr>
        <w:spacing w:line="480" w:lineRule="auto"/>
        <w:rPr>
          <w:sz w:val="24"/>
        </w:rPr>
      </w:pPr>
    </w:p>
    <w:p w:rsidR="00397F80" w:rsidRDefault="00397F80" w:rsidP="001A6A68">
      <w:pPr>
        <w:spacing w:line="480" w:lineRule="auto"/>
        <w:rPr>
          <w:sz w:val="24"/>
        </w:rPr>
      </w:pPr>
    </w:p>
    <w:p w:rsidR="00BD0677" w:rsidRDefault="00BD0677" w:rsidP="001A6A68">
      <w:pPr>
        <w:spacing w:line="480" w:lineRule="auto"/>
        <w:rPr>
          <w:sz w:val="24"/>
        </w:rPr>
      </w:pPr>
    </w:p>
    <w:p w:rsidR="00397F80" w:rsidRDefault="00BD0677" w:rsidP="00BD0677">
      <w:pPr>
        <w:pStyle w:val="NoSpacing"/>
        <w:rPr>
          <w:sz w:val="24"/>
        </w:rPr>
      </w:pPr>
      <w:r w:rsidRPr="00BD0677">
        <w:rPr>
          <w:sz w:val="24"/>
        </w:rPr>
        <w:t xml:space="preserve">Figure 1.  Dormant </w:t>
      </w:r>
      <w:r w:rsidRPr="00BD0677">
        <w:rPr>
          <w:i/>
          <w:sz w:val="24"/>
        </w:rPr>
        <w:t xml:space="preserve">Euglena </w:t>
      </w:r>
      <w:r w:rsidRPr="00BD0677">
        <w:rPr>
          <w:sz w:val="24"/>
        </w:rPr>
        <w:t xml:space="preserve">from water surface (left) and active </w:t>
      </w:r>
      <w:r w:rsidRPr="00BD0677">
        <w:rPr>
          <w:i/>
          <w:sz w:val="24"/>
        </w:rPr>
        <w:t>Euglena</w:t>
      </w:r>
      <w:r w:rsidRPr="00BD0677">
        <w:rPr>
          <w:sz w:val="24"/>
        </w:rPr>
        <w:t xml:space="preserve"> from upper sediment layer (right).</w:t>
      </w:r>
    </w:p>
    <w:p w:rsidR="00D96E0F" w:rsidRDefault="00D96E0F" w:rsidP="00BD0677">
      <w:pPr>
        <w:pStyle w:val="NoSpacing"/>
        <w:rPr>
          <w:sz w:val="24"/>
        </w:rPr>
      </w:pPr>
    </w:p>
    <w:p w:rsidR="00BE187C" w:rsidRDefault="00BE187C" w:rsidP="00BD0677">
      <w:pPr>
        <w:pStyle w:val="NoSpacing"/>
        <w:rPr>
          <w:sz w:val="24"/>
        </w:rPr>
      </w:pPr>
    </w:p>
    <w:p w:rsidR="00BE187C" w:rsidRDefault="00BE187C" w:rsidP="00BD0677">
      <w:pPr>
        <w:pStyle w:val="NoSpacing"/>
        <w:rPr>
          <w:sz w:val="24"/>
        </w:rPr>
      </w:pPr>
    </w:p>
    <w:p w:rsidR="00BD0677" w:rsidRPr="00BD0677" w:rsidRDefault="00BD0677" w:rsidP="00BD0677">
      <w:pPr>
        <w:pStyle w:val="NoSpacing"/>
        <w:rPr>
          <w:sz w:val="24"/>
        </w:rPr>
      </w:pPr>
    </w:p>
    <w:p w:rsidR="001A6A68" w:rsidRDefault="00397F80" w:rsidP="001A6A68">
      <w:pPr>
        <w:spacing w:line="480" w:lineRule="auto"/>
        <w:rPr>
          <w:sz w:val="24"/>
        </w:rPr>
      </w:pPr>
      <w:r w:rsidRPr="00397F80">
        <w:rPr>
          <w:noProof/>
          <w:sz w:val="24"/>
        </w:rPr>
        <w:drawing>
          <wp:inline distT="0" distB="0" distL="0" distR="0">
            <wp:extent cx="4572000" cy="22574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4828" w:rsidRPr="00D809EF" w:rsidRDefault="00794828" w:rsidP="00794828">
      <w:r>
        <w:rPr>
          <w:sz w:val="24"/>
        </w:rPr>
        <w:lastRenderedPageBreak/>
        <w:t xml:space="preserve">Figure </w:t>
      </w:r>
      <w:r w:rsidR="00BD0677">
        <w:rPr>
          <w:sz w:val="24"/>
        </w:rPr>
        <w:t>2</w:t>
      </w:r>
      <w:r>
        <w:rPr>
          <w:sz w:val="24"/>
        </w:rPr>
        <w:t>.  Changes in allelic frequencies over six generations experiencing selective pressure against the homozygous recessive genotype</w:t>
      </w:r>
    </w:p>
    <w:p w:rsidR="00794828" w:rsidRDefault="00794828" w:rsidP="001A6A68">
      <w:pPr>
        <w:spacing w:line="480" w:lineRule="auto"/>
        <w:rPr>
          <w:sz w:val="24"/>
        </w:rPr>
      </w:pPr>
    </w:p>
    <w:p w:rsidR="00E06181" w:rsidRDefault="00E06181" w:rsidP="00E06181">
      <w:pPr>
        <w:spacing w:line="480" w:lineRule="auto"/>
        <w:jc w:val="center"/>
        <w:rPr>
          <w:sz w:val="24"/>
        </w:rPr>
      </w:pPr>
      <w:r>
        <w:rPr>
          <w:sz w:val="24"/>
        </w:rPr>
        <w:t>CONCLUSION</w:t>
      </w:r>
    </w:p>
    <w:p w:rsidR="00E06181" w:rsidRPr="00BE187C" w:rsidRDefault="00E06181" w:rsidP="00E06181">
      <w:pPr>
        <w:spacing w:line="480" w:lineRule="auto"/>
        <w:rPr>
          <w:i/>
          <w:sz w:val="24"/>
        </w:rPr>
      </w:pPr>
      <w:r>
        <w:rPr>
          <w:sz w:val="24"/>
        </w:rPr>
        <w:tab/>
      </w:r>
      <w:r w:rsidRPr="00BE187C">
        <w:rPr>
          <w:i/>
          <w:sz w:val="24"/>
        </w:rPr>
        <w:t>Link your hypothesis, your reasoning, and this analysis together.  Use your brain, your book and the internet to analyze your results.  You should NOT simply say what the results are.  I am looking for you to understand WHY that occurred.  What are the biological explanations?  Or what are the reasons for unexpected results?  A continuation of your analysis should focus on how reliable/correct your data is.  Identify what the expected results of the lab were and whether or not the observed results matched the expected results.  Were differences due to error in method or reasoning?  According to your data, do you support or reject your research hypothesis?  Remember, if you reject your research hypothesis, you have most likely failed to reject your null hypothesis.</w:t>
      </w:r>
    </w:p>
    <w:p w:rsidR="00E06181" w:rsidRDefault="00EE781C" w:rsidP="00E06181">
      <w:pPr>
        <w:spacing w:line="480" w:lineRule="auto"/>
        <w:jc w:val="center"/>
        <w:rPr>
          <w:sz w:val="24"/>
        </w:rPr>
      </w:pPr>
      <w:r>
        <w:rPr>
          <w:sz w:val="24"/>
        </w:rPr>
        <w:t>REFERENCES</w:t>
      </w:r>
    </w:p>
    <w:p w:rsidR="00E06181" w:rsidRPr="00BE187C" w:rsidRDefault="00E06181" w:rsidP="00E06181">
      <w:pPr>
        <w:spacing w:line="480" w:lineRule="auto"/>
        <w:rPr>
          <w:i/>
          <w:sz w:val="24"/>
        </w:rPr>
      </w:pPr>
      <w:r>
        <w:rPr>
          <w:sz w:val="24"/>
        </w:rPr>
        <w:tab/>
      </w:r>
      <w:r w:rsidR="00D96E0F" w:rsidRPr="00BE187C">
        <w:rPr>
          <w:i/>
          <w:sz w:val="24"/>
        </w:rPr>
        <w:t xml:space="preserve">You should always follow APA guidelines.  Use websites like </w:t>
      </w:r>
      <w:hyperlink r:id="rId9" w:history="1">
        <w:r w:rsidR="00D96E0F" w:rsidRPr="00BE187C">
          <w:rPr>
            <w:rStyle w:val="Hyperlink"/>
            <w:i/>
            <w:sz w:val="24"/>
          </w:rPr>
          <w:t>http://www.bibme.org/</w:t>
        </w:r>
      </w:hyperlink>
      <w:r w:rsidR="00D96E0F" w:rsidRPr="00BE187C">
        <w:rPr>
          <w:i/>
          <w:sz w:val="24"/>
        </w:rPr>
        <w:t xml:space="preserve"> or </w:t>
      </w:r>
      <w:hyperlink r:id="rId10" w:history="1">
        <w:r w:rsidR="00D96E0F" w:rsidRPr="00BE187C">
          <w:rPr>
            <w:rStyle w:val="Hyperlink"/>
            <w:i/>
            <w:sz w:val="24"/>
          </w:rPr>
          <w:t>http://citationmachine.net/</w:t>
        </w:r>
      </w:hyperlink>
      <w:r w:rsidR="00D96E0F" w:rsidRPr="00BE187C">
        <w:rPr>
          <w:i/>
          <w:sz w:val="24"/>
        </w:rPr>
        <w:t xml:space="preserve"> to generate your citations in the correct formatting.  List them as the sources are listed below in alphabetical order.  Notice that references are </w:t>
      </w:r>
      <w:r w:rsidR="00D96E0F" w:rsidRPr="00BE187C">
        <w:rPr>
          <w:i/>
          <w:sz w:val="24"/>
          <w:u w:val="single"/>
        </w:rPr>
        <w:t>not</w:t>
      </w:r>
      <w:r w:rsidR="00D96E0F" w:rsidRPr="00BE187C">
        <w:rPr>
          <w:i/>
          <w:sz w:val="24"/>
        </w:rPr>
        <w:t xml:space="preserve"> double-spaced when they exceed more than a single line.  Only double space between the references.</w:t>
      </w:r>
    </w:p>
    <w:p w:rsidR="00BD0677" w:rsidRPr="00A95815" w:rsidRDefault="00BD0677" w:rsidP="00E06181">
      <w:pPr>
        <w:spacing w:line="480" w:lineRule="auto"/>
        <w:rPr>
          <w:sz w:val="24"/>
        </w:rPr>
      </w:pPr>
    </w:p>
    <w:p w:rsidR="00A95815" w:rsidRDefault="00A95815" w:rsidP="00A95815">
      <w:pPr>
        <w:widowControl w:val="0"/>
        <w:autoSpaceDE w:val="0"/>
        <w:autoSpaceDN w:val="0"/>
        <w:adjustRightInd w:val="0"/>
        <w:ind w:left="806" w:hanging="806"/>
        <w:rPr>
          <w:sz w:val="24"/>
          <w:szCs w:val="24"/>
        </w:rPr>
      </w:pPr>
      <w:proofErr w:type="spellStart"/>
      <w:r>
        <w:rPr>
          <w:sz w:val="24"/>
          <w:szCs w:val="24"/>
        </w:rPr>
        <w:t>Adelstein</w:t>
      </w:r>
      <w:proofErr w:type="spellEnd"/>
      <w:r>
        <w:rPr>
          <w:sz w:val="24"/>
          <w:szCs w:val="24"/>
        </w:rPr>
        <w:t xml:space="preserve">, D., &amp; </w:t>
      </w:r>
      <w:proofErr w:type="spellStart"/>
      <w:r>
        <w:rPr>
          <w:sz w:val="24"/>
          <w:szCs w:val="24"/>
        </w:rPr>
        <w:t>Texley</w:t>
      </w:r>
      <w:proofErr w:type="spellEnd"/>
      <w:r>
        <w:rPr>
          <w:sz w:val="24"/>
          <w:szCs w:val="24"/>
        </w:rPr>
        <w:t xml:space="preserve">, J. (2006). A platform to stand on. </w:t>
      </w:r>
      <w:r>
        <w:rPr>
          <w:i/>
          <w:iCs/>
          <w:sz w:val="24"/>
          <w:szCs w:val="24"/>
        </w:rPr>
        <w:t>The Science Teacher</w:t>
      </w:r>
      <w:r>
        <w:rPr>
          <w:sz w:val="24"/>
          <w:szCs w:val="24"/>
        </w:rPr>
        <w:t xml:space="preserve">, </w:t>
      </w:r>
      <w:r>
        <w:rPr>
          <w:i/>
          <w:iCs/>
          <w:sz w:val="24"/>
          <w:szCs w:val="24"/>
        </w:rPr>
        <w:t>73</w:t>
      </w:r>
      <w:r>
        <w:rPr>
          <w:sz w:val="24"/>
          <w:szCs w:val="24"/>
        </w:rPr>
        <w:t>(7), 30-32.</w:t>
      </w:r>
    </w:p>
    <w:p w:rsidR="00A95815" w:rsidRDefault="00A95815" w:rsidP="00A95815">
      <w:pPr>
        <w:widowControl w:val="0"/>
        <w:autoSpaceDE w:val="0"/>
        <w:autoSpaceDN w:val="0"/>
        <w:adjustRightInd w:val="0"/>
        <w:ind w:left="806" w:hanging="806"/>
        <w:rPr>
          <w:sz w:val="24"/>
          <w:szCs w:val="24"/>
        </w:rPr>
      </w:pPr>
    </w:p>
    <w:p w:rsidR="00A95815" w:rsidRDefault="00A95815" w:rsidP="00A95815">
      <w:pPr>
        <w:widowControl w:val="0"/>
        <w:autoSpaceDE w:val="0"/>
        <w:autoSpaceDN w:val="0"/>
        <w:adjustRightInd w:val="0"/>
        <w:ind w:left="806" w:hanging="806"/>
        <w:rPr>
          <w:sz w:val="24"/>
          <w:szCs w:val="24"/>
        </w:rPr>
      </w:pPr>
      <w:proofErr w:type="spellStart"/>
      <w:r>
        <w:rPr>
          <w:sz w:val="24"/>
          <w:szCs w:val="24"/>
        </w:rPr>
        <w:t>Agamba</w:t>
      </w:r>
      <w:proofErr w:type="spellEnd"/>
      <w:r>
        <w:rPr>
          <w:sz w:val="24"/>
          <w:szCs w:val="24"/>
        </w:rPr>
        <w:t xml:space="preserve">, J., &amp; </w:t>
      </w:r>
      <w:proofErr w:type="spellStart"/>
      <w:r>
        <w:rPr>
          <w:sz w:val="24"/>
          <w:szCs w:val="24"/>
        </w:rPr>
        <w:t>Keengwe</w:t>
      </w:r>
      <w:proofErr w:type="spellEnd"/>
      <w:r>
        <w:rPr>
          <w:sz w:val="24"/>
          <w:szCs w:val="24"/>
        </w:rPr>
        <w:t xml:space="preserve">, J. (2012). Course management systems integration into course </w:t>
      </w:r>
      <w:proofErr w:type="gramStart"/>
      <w:r>
        <w:rPr>
          <w:sz w:val="24"/>
          <w:szCs w:val="24"/>
        </w:rPr>
        <w:t>instruction .</w:t>
      </w:r>
      <w:proofErr w:type="gramEnd"/>
      <w:r>
        <w:rPr>
          <w:sz w:val="24"/>
          <w:szCs w:val="24"/>
        </w:rPr>
        <w:t xml:space="preserve"> </w:t>
      </w:r>
      <w:r>
        <w:rPr>
          <w:i/>
          <w:iCs/>
          <w:sz w:val="24"/>
          <w:szCs w:val="24"/>
        </w:rPr>
        <w:t xml:space="preserve"> International Journal of Information and Communication Technology Education</w:t>
      </w:r>
      <w:r>
        <w:rPr>
          <w:sz w:val="24"/>
          <w:szCs w:val="24"/>
        </w:rPr>
        <w:t xml:space="preserve">, </w:t>
      </w:r>
      <w:r>
        <w:rPr>
          <w:i/>
          <w:iCs/>
          <w:sz w:val="24"/>
          <w:szCs w:val="24"/>
        </w:rPr>
        <w:t>8</w:t>
      </w:r>
      <w:r>
        <w:rPr>
          <w:sz w:val="24"/>
          <w:szCs w:val="24"/>
        </w:rPr>
        <w:t>(2), 72.</w:t>
      </w:r>
    </w:p>
    <w:p w:rsidR="00A95815" w:rsidRDefault="00A95815" w:rsidP="00A95815">
      <w:pPr>
        <w:widowControl w:val="0"/>
        <w:autoSpaceDE w:val="0"/>
        <w:autoSpaceDN w:val="0"/>
        <w:adjustRightInd w:val="0"/>
        <w:ind w:left="806" w:hanging="806"/>
        <w:rPr>
          <w:sz w:val="24"/>
          <w:szCs w:val="24"/>
        </w:rPr>
      </w:pPr>
    </w:p>
    <w:p w:rsidR="00A95815" w:rsidRDefault="00A95815" w:rsidP="00A95815">
      <w:pPr>
        <w:widowControl w:val="0"/>
        <w:autoSpaceDE w:val="0"/>
        <w:autoSpaceDN w:val="0"/>
        <w:adjustRightInd w:val="0"/>
        <w:ind w:left="806" w:hanging="806"/>
        <w:rPr>
          <w:sz w:val="24"/>
          <w:szCs w:val="24"/>
        </w:rPr>
      </w:pPr>
      <w:r>
        <w:rPr>
          <w:sz w:val="24"/>
          <w:szCs w:val="24"/>
        </w:rPr>
        <w:t xml:space="preserve">Brooks-Young, S. (2008). Got </w:t>
      </w:r>
      <w:proofErr w:type="spellStart"/>
      <w:r>
        <w:rPr>
          <w:sz w:val="24"/>
          <w:szCs w:val="24"/>
        </w:rPr>
        <w:t>moodle</w:t>
      </w:r>
      <w:proofErr w:type="spellEnd"/>
      <w:r>
        <w:rPr>
          <w:sz w:val="24"/>
          <w:szCs w:val="24"/>
        </w:rPr>
        <w:t xml:space="preserve">? The free, open source program enjoys great appeal among K-12 teachers, as it allows them to get the upper hand on course management and </w:t>
      </w:r>
      <w:proofErr w:type="gramStart"/>
      <w:r>
        <w:rPr>
          <w:sz w:val="24"/>
          <w:szCs w:val="24"/>
        </w:rPr>
        <w:t>assessment .</w:t>
      </w:r>
      <w:proofErr w:type="gramEnd"/>
      <w:r>
        <w:rPr>
          <w:sz w:val="24"/>
          <w:szCs w:val="24"/>
        </w:rPr>
        <w:t xml:space="preserve"> </w:t>
      </w:r>
      <w:r>
        <w:rPr>
          <w:i/>
          <w:iCs/>
          <w:sz w:val="24"/>
          <w:szCs w:val="24"/>
        </w:rPr>
        <w:t xml:space="preserve"> T H E Journal (Technological Horizons </w:t>
      </w:r>
      <w:proofErr w:type="gramStart"/>
      <w:r>
        <w:rPr>
          <w:i/>
          <w:iCs/>
          <w:sz w:val="24"/>
          <w:szCs w:val="24"/>
        </w:rPr>
        <w:t>In</w:t>
      </w:r>
      <w:proofErr w:type="gramEnd"/>
      <w:r>
        <w:rPr>
          <w:i/>
          <w:iCs/>
          <w:sz w:val="24"/>
          <w:szCs w:val="24"/>
        </w:rPr>
        <w:t xml:space="preserve"> Education)</w:t>
      </w:r>
      <w:r>
        <w:rPr>
          <w:sz w:val="24"/>
          <w:szCs w:val="24"/>
        </w:rPr>
        <w:t xml:space="preserve">, </w:t>
      </w:r>
      <w:r>
        <w:rPr>
          <w:i/>
          <w:iCs/>
          <w:sz w:val="24"/>
          <w:szCs w:val="24"/>
        </w:rPr>
        <w:t>35</w:t>
      </w:r>
      <w:r>
        <w:rPr>
          <w:sz w:val="24"/>
          <w:szCs w:val="24"/>
        </w:rPr>
        <w:t>(4), 28.</w:t>
      </w:r>
    </w:p>
    <w:p w:rsidR="00A95815" w:rsidRDefault="00A95815" w:rsidP="00E06181">
      <w:pPr>
        <w:spacing w:line="480" w:lineRule="auto"/>
        <w:rPr>
          <w:sz w:val="24"/>
        </w:rPr>
      </w:pPr>
    </w:p>
    <w:p w:rsidR="00E06181" w:rsidRPr="001A6A68" w:rsidRDefault="00E06181" w:rsidP="001A6A68">
      <w:pPr>
        <w:spacing w:line="480" w:lineRule="auto"/>
        <w:rPr>
          <w:sz w:val="24"/>
        </w:rPr>
      </w:pPr>
    </w:p>
    <w:sectPr w:rsidR="00E06181" w:rsidRPr="001A6A68" w:rsidSect="00ED188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386" w:rsidRDefault="00F23386" w:rsidP="00686BE0">
      <w:r>
        <w:separator/>
      </w:r>
    </w:p>
  </w:endnote>
  <w:endnote w:type="continuationSeparator" w:id="0">
    <w:p w:rsidR="00F23386" w:rsidRDefault="00F23386" w:rsidP="0068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386" w:rsidRDefault="00F23386" w:rsidP="00686BE0">
      <w:r>
        <w:separator/>
      </w:r>
    </w:p>
  </w:footnote>
  <w:footnote w:type="continuationSeparator" w:id="0">
    <w:p w:rsidR="00F23386" w:rsidRDefault="00F23386" w:rsidP="00686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BE0" w:rsidRDefault="00686BE0">
    <w:pPr>
      <w:pStyle w:val="Header"/>
    </w:pPr>
    <w:r>
      <w:t>Font Style and Size:  Times New Roman, 12</w:t>
    </w:r>
    <w:r>
      <w:tab/>
    </w:r>
    <w:r>
      <w:tab/>
      <w:t>Double-Spacing for the Whole Document</w:t>
    </w:r>
  </w:p>
  <w:p w:rsidR="00686BE0" w:rsidRDefault="00686BE0">
    <w:pPr>
      <w:pStyle w:val="Header"/>
    </w:pPr>
    <w:r>
      <w:t>No Use of Bold Text</w:t>
    </w:r>
    <w:r>
      <w:tab/>
      <w:t>Section Titles Centered and in ALL CAPS</w:t>
    </w:r>
    <w:r>
      <w:tab/>
      <w:t>Avoid First-Person Narrative</w:t>
    </w:r>
  </w:p>
  <w:p w:rsidR="00686BE0" w:rsidRPr="00686BE0" w:rsidRDefault="00686BE0">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C6"/>
    <w:rsid w:val="001A6A68"/>
    <w:rsid w:val="00367593"/>
    <w:rsid w:val="00397F80"/>
    <w:rsid w:val="00463592"/>
    <w:rsid w:val="004F55AE"/>
    <w:rsid w:val="00503D64"/>
    <w:rsid w:val="00686BE0"/>
    <w:rsid w:val="0074725B"/>
    <w:rsid w:val="00794828"/>
    <w:rsid w:val="008640BA"/>
    <w:rsid w:val="009127C6"/>
    <w:rsid w:val="00A95815"/>
    <w:rsid w:val="00B31CC6"/>
    <w:rsid w:val="00B56A25"/>
    <w:rsid w:val="00B710A0"/>
    <w:rsid w:val="00BD0677"/>
    <w:rsid w:val="00BE187C"/>
    <w:rsid w:val="00C75800"/>
    <w:rsid w:val="00CB4DE8"/>
    <w:rsid w:val="00D80C61"/>
    <w:rsid w:val="00D96E0F"/>
    <w:rsid w:val="00DD25BA"/>
    <w:rsid w:val="00E06181"/>
    <w:rsid w:val="00ED1889"/>
    <w:rsid w:val="00EE781C"/>
    <w:rsid w:val="00F2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BB77D-5A7B-40B5-9FC7-696FBA4F6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7C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6BE0"/>
    <w:pPr>
      <w:tabs>
        <w:tab w:val="center" w:pos="4680"/>
        <w:tab w:val="right" w:pos="9360"/>
      </w:tabs>
    </w:pPr>
  </w:style>
  <w:style w:type="character" w:customStyle="1" w:styleId="HeaderChar">
    <w:name w:val="Header Char"/>
    <w:basedOn w:val="DefaultParagraphFont"/>
    <w:link w:val="Header"/>
    <w:uiPriority w:val="99"/>
    <w:semiHidden/>
    <w:rsid w:val="00686BE0"/>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86BE0"/>
    <w:pPr>
      <w:tabs>
        <w:tab w:val="center" w:pos="4680"/>
        <w:tab w:val="right" w:pos="9360"/>
      </w:tabs>
    </w:pPr>
  </w:style>
  <w:style w:type="character" w:customStyle="1" w:styleId="FooterChar">
    <w:name w:val="Footer Char"/>
    <w:basedOn w:val="DefaultParagraphFont"/>
    <w:link w:val="Footer"/>
    <w:uiPriority w:val="99"/>
    <w:semiHidden/>
    <w:rsid w:val="00686BE0"/>
    <w:rPr>
      <w:rFonts w:ascii="Times New Roman" w:eastAsia="Times New Roman" w:hAnsi="Times New Roman" w:cs="Times New Roman"/>
      <w:sz w:val="20"/>
      <w:szCs w:val="20"/>
    </w:rPr>
  </w:style>
  <w:style w:type="paragraph" w:styleId="ListParagraph">
    <w:name w:val="List Paragraph"/>
    <w:basedOn w:val="Normal"/>
    <w:uiPriority w:val="34"/>
    <w:qFormat/>
    <w:rsid w:val="001A6A68"/>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A6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7F80"/>
    <w:rPr>
      <w:rFonts w:ascii="Tahoma" w:hAnsi="Tahoma" w:cs="Tahoma"/>
      <w:sz w:val="16"/>
      <w:szCs w:val="16"/>
    </w:rPr>
  </w:style>
  <w:style w:type="character" w:customStyle="1" w:styleId="BalloonTextChar">
    <w:name w:val="Balloon Text Char"/>
    <w:basedOn w:val="DefaultParagraphFont"/>
    <w:link w:val="BalloonText"/>
    <w:uiPriority w:val="99"/>
    <w:semiHidden/>
    <w:rsid w:val="00397F80"/>
    <w:rPr>
      <w:rFonts w:ascii="Tahoma" w:eastAsia="Times New Roman" w:hAnsi="Tahoma" w:cs="Tahoma"/>
      <w:sz w:val="16"/>
      <w:szCs w:val="16"/>
    </w:rPr>
  </w:style>
  <w:style w:type="character" w:styleId="Hyperlink">
    <w:name w:val="Hyperlink"/>
    <w:basedOn w:val="DefaultParagraphFont"/>
    <w:uiPriority w:val="99"/>
    <w:unhideWhenUsed/>
    <w:rsid w:val="00E06181"/>
    <w:rPr>
      <w:color w:val="0000FF" w:themeColor="hyperlink"/>
      <w:u w:val="single"/>
    </w:rPr>
  </w:style>
  <w:style w:type="paragraph" w:styleId="NoSpacing">
    <w:name w:val="No Spacing"/>
    <w:uiPriority w:val="1"/>
    <w:qFormat/>
    <w:rsid w:val="00BD067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citationmachine.net/" TargetMode="External"/><Relationship Id="rId4" Type="http://schemas.openxmlformats.org/officeDocument/2006/relationships/footnotes" Target="footnotes.xml"/><Relationship Id="rId9" Type="http://schemas.openxmlformats.org/officeDocument/2006/relationships/hyperlink" Target="http://www.bibme.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Storage%20Area\Curriculum\AP%20Biology\Unit%202%20Evolution\23_Lectures_PPT\Pop%20Genetics%20Lab%20Spread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A allele</c:v>
          </c:tx>
          <c:marker>
            <c:symbol val="none"/>
          </c:marker>
          <c:val>
            <c:numRef>
              <c:f>Sheet1!$B$22:$G$22</c:f>
              <c:numCache>
                <c:formatCode>General</c:formatCode>
                <c:ptCount val="6"/>
                <c:pt idx="0">
                  <c:v>0.5</c:v>
                </c:pt>
                <c:pt idx="1">
                  <c:v>0.64166666666666672</c:v>
                </c:pt>
                <c:pt idx="2">
                  <c:v>0.67796610169491522</c:v>
                </c:pt>
                <c:pt idx="3">
                  <c:v>0.6500000000000008</c:v>
                </c:pt>
                <c:pt idx="4">
                  <c:v>0.61864406779661063</c:v>
                </c:pt>
                <c:pt idx="5">
                  <c:v>0.68103448275862077</c:v>
                </c:pt>
              </c:numCache>
            </c:numRef>
          </c:val>
          <c:smooth val="0"/>
        </c:ser>
        <c:ser>
          <c:idx val="1"/>
          <c:order val="1"/>
          <c:tx>
            <c:v>a allele</c:v>
          </c:tx>
          <c:marker>
            <c:symbol val="none"/>
          </c:marker>
          <c:val>
            <c:numRef>
              <c:f>Sheet1!$B$23:$G$23</c:f>
              <c:numCache>
                <c:formatCode>General</c:formatCode>
                <c:ptCount val="6"/>
                <c:pt idx="0">
                  <c:v>0.5</c:v>
                </c:pt>
                <c:pt idx="1">
                  <c:v>0.35833333333333328</c:v>
                </c:pt>
                <c:pt idx="2">
                  <c:v>0.32203389830508505</c:v>
                </c:pt>
                <c:pt idx="3">
                  <c:v>0.35000000000000026</c:v>
                </c:pt>
                <c:pt idx="4">
                  <c:v>0.38135593220338981</c:v>
                </c:pt>
                <c:pt idx="5">
                  <c:v>0.31896551724137961</c:v>
                </c:pt>
              </c:numCache>
            </c:numRef>
          </c:val>
          <c:smooth val="0"/>
        </c:ser>
        <c:dLbls>
          <c:showLegendKey val="0"/>
          <c:showVal val="0"/>
          <c:showCatName val="0"/>
          <c:showSerName val="0"/>
          <c:showPercent val="0"/>
          <c:showBubbleSize val="0"/>
        </c:dLbls>
        <c:smooth val="0"/>
        <c:axId val="376894192"/>
        <c:axId val="376893800"/>
      </c:lineChart>
      <c:catAx>
        <c:axId val="376894192"/>
        <c:scaling>
          <c:orientation val="minMax"/>
        </c:scaling>
        <c:delete val="0"/>
        <c:axPos val="b"/>
        <c:title>
          <c:tx>
            <c:rich>
              <a:bodyPr/>
              <a:lstStyle/>
              <a:p>
                <a:pPr>
                  <a:defRPr/>
                </a:pPr>
                <a:r>
                  <a:rPr lang="en-US"/>
                  <a:t>Generations</a:t>
                </a:r>
              </a:p>
            </c:rich>
          </c:tx>
          <c:layout/>
          <c:overlay val="0"/>
        </c:title>
        <c:majorTickMark val="none"/>
        <c:minorTickMark val="none"/>
        <c:tickLblPos val="nextTo"/>
        <c:crossAx val="376893800"/>
        <c:crosses val="autoZero"/>
        <c:auto val="1"/>
        <c:lblAlgn val="ctr"/>
        <c:lblOffset val="100"/>
        <c:noMultiLvlLbl val="0"/>
      </c:catAx>
      <c:valAx>
        <c:axId val="376893800"/>
        <c:scaling>
          <c:orientation val="minMax"/>
        </c:scaling>
        <c:delete val="0"/>
        <c:axPos val="l"/>
        <c:majorGridlines/>
        <c:title>
          <c:tx>
            <c:rich>
              <a:bodyPr/>
              <a:lstStyle/>
              <a:p>
                <a:pPr>
                  <a:defRPr/>
                </a:pPr>
                <a:r>
                  <a:rPr lang="en-US"/>
                  <a:t>Allelic</a:t>
                </a:r>
                <a:r>
                  <a:rPr lang="en-US" baseline="0"/>
                  <a:t> Frequency</a:t>
                </a:r>
                <a:endParaRPr lang="en-US"/>
              </a:p>
            </c:rich>
          </c:tx>
          <c:layout/>
          <c:overlay val="0"/>
        </c:title>
        <c:numFmt formatCode="General" sourceLinked="1"/>
        <c:majorTickMark val="out"/>
        <c:minorTickMark val="none"/>
        <c:tickLblPos val="nextTo"/>
        <c:crossAx val="376894192"/>
        <c:crosses val="autoZero"/>
        <c:crossBetween val="between"/>
      </c:valAx>
    </c:plotArea>
    <c:legend>
      <c:legendPos val="r"/>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2014-08-17T19:59:00Z</dcterms:created>
  <dcterms:modified xsi:type="dcterms:W3CDTF">2014-08-17T19:59:00Z</dcterms:modified>
</cp:coreProperties>
</file>